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61" w:rsidRPr="0042378D" w:rsidRDefault="00E10961">
      <w:pPr>
        <w:rPr>
          <w:rFonts w:ascii="Noteworthy Light" w:hAnsi="Noteworthy Light"/>
        </w:rPr>
      </w:pPr>
    </w:p>
    <w:tbl>
      <w:tblPr>
        <w:tblStyle w:val="TableGrid"/>
        <w:tblW w:w="10890" w:type="dxa"/>
        <w:tblInd w:w="-882" w:type="dxa"/>
        <w:tblLook w:val="04A0" w:firstRow="1" w:lastRow="0" w:firstColumn="1" w:lastColumn="0" w:noHBand="0" w:noVBand="1"/>
      </w:tblPr>
      <w:tblGrid>
        <w:gridCol w:w="10890"/>
      </w:tblGrid>
      <w:tr w:rsidR="00E10961" w:rsidRPr="0042378D" w:rsidTr="0042378D">
        <w:trPr>
          <w:trHeight w:val="3576"/>
        </w:trPr>
        <w:tc>
          <w:tcPr>
            <w:tcW w:w="10890" w:type="dxa"/>
          </w:tcPr>
          <w:p w:rsidR="00E10961" w:rsidRPr="00EF7BA5" w:rsidRDefault="00E10961" w:rsidP="00EF7BA5">
            <w:pPr>
              <w:pStyle w:val="ListParagraph"/>
              <w:numPr>
                <w:ilvl w:val="0"/>
                <w:numId w:val="4"/>
              </w:numPr>
              <w:rPr>
                <w:rFonts w:ascii="Noteworthy Light" w:hAnsi="Noteworthy Light" w:cs="Calibri"/>
                <w:color w:val="1A1718"/>
              </w:rPr>
            </w:pPr>
            <w:r w:rsidRPr="00EF7BA5">
              <w:rPr>
                <w:rFonts w:ascii="Noteworthy Light" w:hAnsi="Noteworthy Light" w:cs="Calibri"/>
                <w:color w:val="1A1718"/>
              </w:rPr>
              <w:t>The table below shows the price for the number of roses indicated.</w:t>
            </w:r>
          </w:p>
          <w:p w:rsidR="00E10961" w:rsidRPr="0042378D" w:rsidRDefault="00E10961" w:rsidP="00E10961">
            <w:pPr>
              <w:rPr>
                <w:rFonts w:ascii="Noteworthy Light" w:hAnsi="Noteworthy Light" w:cs="Calibri"/>
                <w:color w:val="1A1718"/>
              </w:rPr>
            </w:pPr>
          </w:p>
          <w:tbl>
            <w:tblPr>
              <w:tblStyle w:val="TableGrid"/>
              <w:tblW w:w="0" w:type="auto"/>
              <w:tblInd w:w="19" w:type="dxa"/>
              <w:tblLook w:val="04A0" w:firstRow="1" w:lastRow="0" w:firstColumn="1" w:lastColumn="0" w:noHBand="0" w:noVBand="1"/>
            </w:tblPr>
            <w:tblGrid>
              <w:gridCol w:w="1739"/>
              <w:gridCol w:w="1698"/>
              <w:gridCol w:w="1704"/>
              <w:gridCol w:w="1704"/>
              <w:gridCol w:w="1704"/>
              <w:gridCol w:w="1704"/>
            </w:tblGrid>
            <w:tr w:rsidR="00E10961" w:rsidRPr="0042378D" w:rsidTr="00E10961">
              <w:trPr>
                <w:trHeight w:val="554"/>
              </w:trPr>
              <w:tc>
                <w:tcPr>
                  <w:tcW w:w="1739" w:type="dxa"/>
                  <w:vAlign w:val="center"/>
                </w:tcPr>
                <w:p w:rsidR="00E10961" w:rsidRPr="0042378D" w:rsidRDefault="00E10961" w:rsidP="00E10961">
                  <w:pPr>
                    <w:jc w:val="center"/>
                    <w:rPr>
                      <w:rFonts w:ascii="Noteworthy Light" w:hAnsi="Noteworthy Light"/>
                    </w:rPr>
                  </w:pPr>
                  <w:r w:rsidRPr="0042378D">
                    <w:rPr>
                      <w:rFonts w:ascii="Noteworthy Light" w:hAnsi="Noteworthy Light"/>
                    </w:rPr>
                    <w:t>Number of Roses</w:t>
                  </w:r>
                </w:p>
              </w:tc>
              <w:tc>
                <w:tcPr>
                  <w:tcW w:w="1698" w:type="dxa"/>
                  <w:vAlign w:val="center"/>
                </w:tcPr>
                <w:p w:rsidR="00E10961" w:rsidRPr="0042378D" w:rsidRDefault="00E10961" w:rsidP="00E10961">
                  <w:pPr>
                    <w:jc w:val="center"/>
                    <w:rPr>
                      <w:rFonts w:ascii="Noteworthy Light" w:hAnsi="Noteworthy Light"/>
                    </w:rPr>
                  </w:pPr>
                  <w:r w:rsidRPr="0042378D">
                    <w:rPr>
                      <w:rFonts w:ascii="Noteworthy Light" w:hAnsi="Noteworthy Light"/>
                    </w:rPr>
                    <w:t>3</w:t>
                  </w:r>
                </w:p>
              </w:tc>
              <w:tc>
                <w:tcPr>
                  <w:tcW w:w="1704" w:type="dxa"/>
                  <w:vAlign w:val="center"/>
                </w:tcPr>
                <w:p w:rsidR="00E10961" w:rsidRPr="0042378D" w:rsidRDefault="00E10961" w:rsidP="00E10961">
                  <w:pPr>
                    <w:jc w:val="center"/>
                    <w:rPr>
                      <w:rFonts w:ascii="Noteworthy Light" w:hAnsi="Noteworthy Light"/>
                    </w:rPr>
                  </w:pPr>
                  <w:r w:rsidRPr="0042378D">
                    <w:rPr>
                      <w:rFonts w:ascii="Noteworthy Light" w:hAnsi="Noteworthy Light"/>
                    </w:rPr>
                    <w:t>6</w:t>
                  </w:r>
                </w:p>
              </w:tc>
              <w:tc>
                <w:tcPr>
                  <w:tcW w:w="1704" w:type="dxa"/>
                  <w:vAlign w:val="center"/>
                </w:tcPr>
                <w:p w:rsidR="00E10961" w:rsidRPr="0042378D" w:rsidRDefault="00E10961" w:rsidP="00E10961">
                  <w:pPr>
                    <w:jc w:val="center"/>
                    <w:rPr>
                      <w:rFonts w:ascii="Noteworthy Light" w:hAnsi="Noteworthy Light"/>
                    </w:rPr>
                  </w:pPr>
                  <w:r w:rsidRPr="0042378D">
                    <w:rPr>
                      <w:rFonts w:ascii="Noteworthy Light" w:hAnsi="Noteworthy Light"/>
                    </w:rPr>
                    <w:t>9</w:t>
                  </w:r>
                </w:p>
              </w:tc>
              <w:tc>
                <w:tcPr>
                  <w:tcW w:w="1704" w:type="dxa"/>
                  <w:vAlign w:val="center"/>
                </w:tcPr>
                <w:p w:rsidR="00E10961" w:rsidRPr="0042378D" w:rsidRDefault="00E10961" w:rsidP="00E10961">
                  <w:pPr>
                    <w:jc w:val="center"/>
                    <w:rPr>
                      <w:rFonts w:ascii="Noteworthy Light" w:hAnsi="Noteworthy Light"/>
                    </w:rPr>
                  </w:pPr>
                  <w:r w:rsidRPr="0042378D">
                    <w:rPr>
                      <w:rFonts w:ascii="Noteworthy Light" w:hAnsi="Noteworthy Light"/>
                    </w:rPr>
                    <w:t>12</w:t>
                  </w:r>
                </w:p>
              </w:tc>
              <w:tc>
                <w:tcPr>
                  <w:tcW w:w="1704" w:type="dxa"/>
                  <w:vAlign w:val="center"/>
                </w:tcPr>
                <w:p w:rsidR="00E10961" w:rsidRPr="0042378D" w:rsidRDefault="00E10961" w:rsidP="00E10961">
                  <w:pPr>
                    <w:jc w:val="center"/>
                    <w:rPr>
                      <w:rFonts w:ascii="Noteworthy Light" w:hAnsi="Noteworthy Light"/>
                    </w:rPr>
                  </w:pPr>
                  <w:r w:rsidRPr="0042378D">
                    <w:rPr>
                      <w:rFonts w:ascii="Noteworthy Light" w:hAnsi="Noteworthy Light"/>
                    </w:rPr>
                    <w:t>15</w:t>
                  </w:r>
                </w:p>
              </w:tc>
            </w:tr>
            <w:tr w:rsidR="00E10961" w:rsidRPr="0042378D" w:rsidTr="00E10961">
              <w:trPr>
                <w:trHeight w:val="554"/>
              </w:trPr>
              <w:tc>
                <w:tcPr>
                  <w:tcW w:w="1739" w:type="dxa"/>
                  <w:vAlign w:val="center"/>
                </w:tcPr>
                <w:p w:rsidR="00E10961" w:rsidRPr="0042378D" w:rsidRDefault="00E10961" w:rsidP="00E10961">
                  <w:pPr>
                    <w:jc w:val="center"/>
                    <w:rPr>
                      <w:rFonts w:ascii="Noteworthy Light" w:hAnsi="Noteworthy Light"/>
                    </w:rPr>
                  </w:pPr>
                  <w:r w:rsidRPr="0042378D">
                    <w:rPr>
                      <w:rFonts w:ascii="Noteworthy Light" w:hAnsi="Noteworthy Light"/>
                    </w:rPr>
                    <w:t>Price (Dollars)</w:t>
                  </w:r>
                </w:p>
              </w:tc>
              <w:tc>
                <w:tcPr>
                  <w:tcW w:w="1698" w:type="dxa"/>
                  <w:vAlign w:val="center"/>
                </w:tcPr>
                <w:p w:rsidR="00E10961" w:rsidRPr="0042378D" w:rsidRDefault="00E10961" w:rsidP="00E10961">
                  <w:pPr>
                    <w:jc w:val="center"/>
                    <w:rPr>
                      <w:rFonts w:ascii="Noteworthy Light" w:hAnsi="Noteworthy Light"/>
                    </w:rPr>
                  </w:pPr>
                  <w:r w:rsidRPr="0042378D">
                    <w:rPr>
                      <w:rFonts w:ascii="Noteworthy Light" w:hAnsi="Noteworthy Light"/>
                    </w:rPr>
                    <w:t>9</w:t>
                  </w:r>
                </w:p>
              </w:tc>
              <w:tc>
                <w:tcPr>
                  <w:tcW w:w="1704" w:type="dxa"/>
                  <w:vAlign w:val="center"/>
                </w:tcPr>
                <w:p w:rsidR="00E10961" w:rsidRPr="0042378D" w:rsidRDefault="00E10961" w:rsidP="00E10961">
                  <w:pPr>
                    <w:jc w:val="center"/>
                    <w:rPr>
                      <w:rFonts w:ascii="Noteworthy Light" w:hAnsi="Noteworthy Light"/>
                    </w:rPr>
                  </w:pPr>
                  <w:r w:rsidRPr="0042378D">
                    <w:rPr>
                      <w:rFonts w:ascii="Noteworthy Light" w:hAnsi="Noteworthy Light"/>
                    </w:rPr>
                    <w:t>18</w:t>
                  </w:r>
                </w:p>
              </w:tc>
              <w:tc>
                <w:tcPr>
                  <w:tcW w:w="1704" w:type="dxa"/>
                  <w:vAlign w:val="center"/>
                </w:tcPr>
                <w:p w:rsidR="00E10961" w:rsidRPr="0042378D" w:rsidRDefault="00E10961" w:rsidP="00E10961">
                  <w:pPr>
                    <w:jc w:val="center"/>
                    <w:rPr>
                      <w:rFonts w:ascii="Noteworthy Light" w:hAnsi="Noteworthy Light"/>
                    </w:rPr>
                  </w:pPr>
                  <w:r w:rsidRPr="0042378D">
                    <w:rPr>
                      <w:rFonts w:ascii="Noteworthy Light" w:hAnsi="Noteworthy Light"/>
                    </w:rPr>
                    <w:t>27</w:t>
                  </w:r>
                </w:p>
              </w:tc>
              <w:tc>
                <w:tcPr>
                  <w:tcW w:w="1704" w:type="dxa"/>
                  <w:vAlign w:val="center"/>
                </w:tcPr>
                <w:p w:rsidR="00E10961" w:rsidRPr="0042378D" w:rsidRDefault="00E10961" w:rsidP="00E10961">
                  <w:pPr>
                    <w:jc w:val="center"/>
                    <w:rPr>
                      <w:rFonts w:ascii="Noteworthy Light" w:hAnsi="Noteworthy Light"/>
                    </w:rPr>
                  </w:pPr>
                  <w:r w:rsidRPr="0042378D">
                    <w:rPr>
                      <w:rFonts w:ascii="Noteworthy Light" w:hAnsi="Noteworthy Light"/>
                    </w:rPr>
                    <w:t>36</w:t>
                  </w:r>
                </w:p>
              </w:tc>
              <w:tc>
                <w:tcPr>
                  <w:tcW w:w="1704" w:type="dxa"/>
                  <w:vAlign w:val="center"/>
                </w:tcPr>
                <w:p w:rsidR="00E10961" w:rsidRPr="0042378D" w:rsidRDefault="00E10961" w:rsidP="00E10961">
                  <w:pPr>
                    <w:jc w:val="center"/>
                    <w:rPr>
                      <w:rFonts w:ascii="Noteworthy Light" w:hAnsi="Noteworthy Light"/>
                    </w:rPr>
                  </w:pPr>
                  <w:r w:rsidRPr="0042378D">
                    <w:rPr>
                      <w:rFonts w:ascii="Noteworthy Light" w:hAnsi="Noteworthy Light"/>
                    </w:rPr>
                    <w:t>45</w:t>
                  </w:r>
                </w:p>
              </w:tc>
            </w:tr>
          </w:tbl>
          <w:p w:rsidR="00E10961" w:rsidRPr="0042378D" w:rsidRDefault="00E10961" w:rsidP="00E10961">
            <w:pPr>
              <w:rPr>
                <w:rFonts w:ascii="Noteworthy Light" w:hAnsi="Noteworthy Light"/>
              </w:rPr>
            </w:pPr>
          </w:p>
          <w:p w:rsidR="00E10961" w:rsidRPr="0042378D" w:rsidRDefault="00E10961" w:rsidP="008B622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Noteworthy Light" w:hAnsi="Noteworthy Light" w:cs="Calibri"/>
                <w:color w:val="1A1718"/>
              </w:rPr>
            </w:pPr>
            <w:r w:rsidRPr="0042378D">
              <w:rPr>
                <w:rFonts w:ascii="Noteworthy Light" w:hAnsi="Noteworthy Light" w:cs="Calibri"/>
                <w:color w:val="1A1718"/>
              </w:rPr>
              <w:t>Is the price proportional to the number of roses? How do you know?</w:t>
            </w:r>
          </w:p>
          <w:p w:rsidR="00E10961" w:rsidRPr="0042378D" w:rsidRDefault="00E10961" w:rsidP="008B6224">
            <w:pPr>
              <w:rPr>
                <w:rFonts w:ascii="Noteworthy Light" w:hAnsi="Noteworthy Light" w:cs="Calibri"/>
                <w:color w:val="1A1718"/>
              </w:rPr>
            </w:pPr>
          </w:p>
          <w:p w:rsidR="008B6224" w:rsidRPr="0042378D" w:rsidRDefault="008B6224" w:rsidP="008B6224">
            <w:pPr>
              <w:rPr>
                <w:rFonts w:ascii="Noteworthy Light" w:hAnsi="Noteworthy Light" w:cs="Calibri"/>
                <w:color w:val="1A1718"/>
              </w:rPr>
            </w:pPr>
          </w:p>
          <w:p w:rsidR="00E10961" w:rsidRPr="0042378D" w:rsidRDefault="00E10961" w:rsidP="008B622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Noteworthy Light" w:hAnsi="Noteworthy Light" w:cs="Calibri"/>
                <w:color w:val="1A1718"/>
              </w:rPr>
            </w:pPr>
            <w:r w:rsidRPr="0042378D">
              <w:rPr>
                <w:rFonts w:ascii="Noteworthy Light" w:hAnsi="Noteworthy Light" w:cs="Calibri"/>
                <w:color w:val="1A1718"/>
              </w:rPr>
              <w:t>Find the cost of purchasing 30 roses.</w:t>
            </w:r>
          </w:p>
          <w:p w:rsidR="00E10961" w:rsidRPr="0042378D" w:rsidRDefault="00E10961" w:rsidP="008B6224">
            <w:pPr>
              <w:rPr>
                <w:rFonts w:ascii="Noteworthy Light" w:hAnsi="Noteworthy Light"/>
              </w:rPr>
            </w:pPr>
          </w:p>
          <w:p w:rsidR="008B6224" w:rsidRPr="0042378D" w:rsidRDefault="008B6224" w:rsidP="008B622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360"/>
              <w:rPr>
                <w:rFonts w:ascii="Noteworthy Light" w:hAnsi="Noteworthy Light" w:cs="Calibri"/>
                <w:color w:val="1A1718"/>
              </w:rPr>
            </w:pPr>
            <w:r w:rsidRPr="0042378D">
              <w:rPr>
                <w:rFonts w:ascii="Noteworthy Light" w:hAnsi="Noteworthy Light" w:cs="Calibri"/>
                <w:color w:val="1A1718"/>
              </w:rPr>
              <w:t xml:space="preserve">Write an equation to model the relationship between number of roses and price. </w:t>
            </w:r>
          </w:p>
          <w:p w:rsidR="008B6224" w:rsidRPr="0042378D" w:rsidRDefault="008B6224" w:rsidP="008B622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360"/>
              <w:rPr>
                <w:rFonts w:ascii="Noteworthy Light" w:hAnsi="Noteworthy Light" w:cs="Times"/>
              </w:rPr>
            </w:pPr>
            <w:r w:rsidRPr="0042378D">
              <w:rPr>
                <w:rFonts w:ascii="Noteworthy Light" w:hAnsi="Noteworthy Light" w:cs="Calibri"/>
                <w:color w:val="1A1718"/>
              </w:rPr>
              <w:t>Identify constant of proportionality</w:t>
            </w:r>
          </w:p>
          <w:p w:rsidR="008B6224" w:rsidRPr="0042378D" w:rsidRDefault="008B6224" w:rsidP="008B622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360"/>
              <w:rPr>
                <w:rFonts w:ascii="Noteworthy Light" w:hAnsi="Noteworthy Light" w:cs="Times"/>
              </w:rPr>
            </w:pPr>
            <w:r w:rsidRPr="0042378D">
              <w:rPr>
                <w:rFonts w:ascii="Noteworthy Light" w:hAnsi="Noteworthy Light" w:cs="Calibri"/>
                <w:color w:val="1A1718"/>
              </w:rPr>
              <w:t>Explain what it means in the context of the situation.</w:t>
            </w:r>
          </w:p>
          <w:p w:rsidR="00E10961" w:rsidRPr="0042378D" w:rsidRDefault="00E10961">
            <w:pPr>
              <w:rPr>
                <w:rFonts w:ascii="Noteworthy Light" w:hAnsi="Noteworthy Light"/>
              </w:rPr>
            </w:pPr>
          </w:p>
        </w:tc>
      </w:tr>
      <w:tr w:rsidR="00E10961" w:rsidRPr="0042378D" w:rsidTr="0042378D">
        <w:trPr>
          <w:trHeight w:val="3576"/>
        </w:trPr>
        <w:tc>
          <w:tcPr>
            <w:tcW w:w="10890" w:type="dxa"/>
          </w:tcPr>
          <w:p w:rsidR="00E10961" w:rsidRPr="00EF7BA5" w:rsidRDefault="00E10961" w:rsidP="00EF7BA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342"/>
              <w:rPr>
                <w:rFonts w:ascii="Noteworthy Light" w:hAnsi="Noteworthy Light" w:cs="Times"/>
              </w:rPr>
            </w:pPr>
            <w:r w:rsidRPr="00EF7BA5">
              <w:rPr>
                <w:rFonts w:ascii="Noteworthy Light" w:hAnsi="Noteworthy Light" w:cs="Calibri"/>
                <w:color w:val="1A1718"/>
              </w:rPr>
              <w:t>The table below shows the relationship between the side lengths of a regular octagon and its perimeter.</w:t>
            </w:r>
            <w:r w:rsidR="00486D5E" w:rsidRPr="00EF7BA5">
              <w:rPr>
                <w:rFonts w:ascii="Noteworthy Light" w:hAnsi="Noteworthy Light" w:cs="Calibri"/>
                <w:color w:val="1A1718"/>
              </w:rPr>
              <w:t xml:space="preserve"> Complete the table.</w:t>
            </w:r>
          </w:p>
          <w:tbl>
            <w:tblPr>
              <w:tblStyle w:val="TableGrid"/>
              <w:tblW w:w="4590" w:type="dxa"/>
              <w:tblInd w:w="2587" w:type="dxa"/>
              <w:tblLook w:val="04A0" w:firstRow="1" w:lastRow="0" w:firstColumn="1" w:lastColumn="0" w:noHBand="0" w:noVBand="1"/>
            </w:tblPr>
            <w:tblGrid>
              <w:gridCol w:w="2295"/>
              <w:gridCol w:w="2295"/>
            </w:tblGrid>
            <w:tr w:rsidR="0048525F" w:rsidRPr="0042378D" w:rsidTr="00CC5FF2">
              <w:tc>
                <w:tcPr>
                  <w:tcW w:w="2295" w:type="dxa"/>
                  <w:vAlign w:val="center"/>
                </w:tcPr>
                <w:p w:rsidR="00E10961" w:rsidRPr="0042378D" w:rsidRDefault="0048525F" w:rsidP="00CC5FF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center"/>
                    <w:rPr>
                      <w:rFonts w:ascii="Noteworthy Light" w:hAnsi="Noteworthy Light" w:cs="Times"/>
                    </w:rPr>
                  </w:pPr>
                  <w:r w:rsidRPr="0042378D">
                    <w:rPr>
                      <w:rFonts w:ascii="Noteworthy Light" w:hAnsi="Noteworthy Light" w:cs="Times"/>
                    </w:rPr>
                    <w:t>Side Lengths, s (inches)</w:t>
                  </w:r>
                </w:p>
              </w:tc>
              <w:tc>
                <w:tcPr>
                  <w:tcW w:w="2295" w:type="dxa"/>
                  <w:vAlign w:val="center"/>
                </w:tcPr>
                <w:p w:rsidR="00E10961" w:rsidRPr="0042378D" w:rsidRDefault="0048525F" w:rsidP="00CC5FF2">
                  <w:pPr>
                    <w:jc w:val="center"/>
                    <w:rPr>
                      <w:rFonts w:ascii="Noteworthy Light" w:hAnsi="Noteworthy Light"/>
                    </w:rPr>
                  </w:pPr>
                  <w:r w:rsidRPr="0042378D">
                    <w:rPr>
                      <w:rFonts w:ascii="Noteworthy Light" w:hAnsi="Noteworthy Light" w:cs="Times"/>
                    </w:rPr>
                    <w:t>Perimeter, P (inches)</w:t>
                  </w:r>
                </w:p>
              </w:tc>
            </w:tr>
            <w:tr w:rsidR="0048525F" w:rsidRPr="0042378D" w:rsidTr="00CC5FF2">
              <w:tc>
                <w:tcPr>
                  <w:tcW w:w="2295" w:type="dxa"/>
                  <w:vAlign w:val="center"/>
                </w:tcPr>
                <w:p w:rsidR="00E10961" w:rsidRPr="0042378D" w:rsidRDefault="0048525F" w:rsidP="00CC5FF2">
                  <w:pPr>
                    <w:jc w:val="center"/>
                    <w:rPr>
                      <w:rFonts w:ascii="Noteworthy Light" w:hAnsi="Noteworthy Light"/>
                    </w:rPr>
                  </w:pPr>
                  <w:r w:rsidRPr="0042378D">
                    <w:rPr>
                      <w:rFonts w:ascii="Noteworthy Light" w:hAnsi="Noteworthy Light"/>
                    </w:rPr>
                    <w:t>1</w:t>
                  </w:r>
                </w:p>
              </w:tc>
              <w:tc>
                <w:tcPr>
                  <w:tcW w:w="2295" w:type="dxa"/>
                  <w:vAlign w:val="center"/>
                </w:tcPr>
                <w:p w:rsidR="00E10961" w:rsidRPr="0042378D" w:rsidRDefault="0048525F" w:rsidP="00CC5FF2">
                  <w:pPr>
                    <w:jc w:val="center"/>
                    <w:rPr>
                      <w:rFonts w:ascii="Noteworthy Light" w:hAnsi="Noteworthy Light"/>
                    </w:rPr>
                  </w:pPr>
                  <w:r w:rsidRPr="0042378D">
                    <w:rPr>
                      <w:rFonts w:ascii="Noteworthy Light" w:hAnsi="Noteworthy Light"/>
                    </w:rPr>
                    <w:t>8</w:t>
                  </w:r>
                </w:p>
                <w:p w:rsidR="00CC5FF2" w:rsidRPr="0042378D" w:rsidRDefault="00CC5FF2" w:rsidP="00CC5FF2">
                  <w:pPr>
                    <w:jc w:val="center"/>
                    <w:rPr>
                      <w:rFonts w:ascii="Noteworthy Light" w:hAnsi="Noteworthy Light"/>
                    </w:rPr>
                  </w:pPr>
                </w:p>
              </w:tc>
            </w:tr>
            <w:tr w:rsidR="0048525F" w:rsidRPr="0042378D" w:rsidTr="00CC5FF2">
              <w:tc>
                <w:tcPr>
                  <w:tcW w:w="2295" w:type="dxa"/>
                  <w:vAlign w:val="center"/>
                </w:tcPr>
                <w:p w:rsidR="00E10961" w:rsidRPr="0042378D" w:rsidRDefault="0048525F" w:rsidP="00CC5FF2">
                  <w:pPr>
                    <w:jc w:val="center"/>
                    <w:rPr>
                      <w:rFonts w:ascii="Noteworthy Light" w:hAnsi="Noteworthy Light"/>
                    </w:rPr>
                  </w:pPr>
                  <w:r w:rsidRPr="0042378D">
                    <w:rPr>
                      <w:rFonts w:ascii="Noteworthy Light" w:hAnsi="Noteworthy Light"/>
                    </w:rPr>
                    <w:t>2</w:t>
                  </w:r>
                </w:p>
              </w:tc>
              <w:tc>
                <w:tcPr>
                  <w:tcW w:w="2295" w:type="dxa"/>
                  <w:vAlign w:val="center"/>
                </w:tcPr>
                <w:p w:rsidR="00E10961" w:rsidRPr="0042378D" w:rsidRDefault="0048525F" w:rsidP="00CC5FF2">
                  <w:pPr>
                    <w:jc w:val="center"/>
                    <w:rPr>
                      <w:rFonts w:ascii="Noteworthy Light" w:hAnsi="Noteworthy Light"/>
                    </w:rPr>
                  </w:pPr>
                  <w:r w:rsidRPr="0042378D">
                    <w:rPr>
                      <w:rFonts w:ascii="Noteworthy Light" w:hAnsi="Noteworthy Light"/>
                    </w:rPr>
                    <w:t>16</w:t>
                  </w:r>
                </w:p>
                <w:p w:rsidR="00CC5FF2" w:rsidRPr="0042378D" w:rsidRDefault="00CC5FF2" w:rsidP="00CC5FF2">
                  <w:pPr>
                    <w:jc w:val="center"/>
                    <w:rPr>
                      <w:rFonts w:ascii="Noteworthy Light" w:hAnsi="Noteworthy Light"/>
                    </w:rPr>
                  </w:pPr>
                </w:p>
              </w:tc>
            </w:tr>
            <w:tr w:rsidR="0048525F" w:rsidRPr="0042378D" w:rsidTr="00CC5FF2">
              <w:tc>
                <w:tcPr>
                  <w:tcW w:w="2295" w:type="dxa"/>
                  <w:vAlign w:val="center"/>
                </w:tcPr>
                <w:p w:rsidR="00E10961" w:rsidRPr="0042378D" w:rsidRDefault="0048525F" w:rsidP="00CC5FF2">
                  <w:pPr>
                    <w:jc w:val="center"/>
                    <w:rPr>
                      <w:rFonts w:ascii="Noteworthy Light" w:hAnsi="Noteworthy Light"/>
                    </w:rPr>
                  </w:pPr>
                  <w:r w:rsidRPr="0042378D">
                    <w:rPr>
                      <w:rFonts w:ascii="Noteworthy Light" w:hAnsi="Noteworthy Light"/>
                    </w:rPr>
                    <w:t>3</w:t>
                  </w:r>
                </w:p>
              </w:tc>
              <w:tc>
                <w:tcPr>
                  <w:tcW w:w="2295" w:type="dxa"/>
                  <w:vAlign w:val="center"/>
                </w:tcPr>
                <w:p w:rsidR="00E10961" w:rsidRPr="0042378D" w:rsidRDefault="0048525F" w:rsidP="00CC5FF2">
                  <w:pPr>
                    <w:jc w:val="center"/>
                    <w:rPr>
                      <w:rFonts w:ascii="Noteworthy Light" w:hAnsi="Noteworthy Light"/>
                    </w:rPr>
                  </w:pPr>
                  <w:r w:rsidRPr="0042378D">
                    <w:rPr>
                      <w:rFonts w:ascii="Noteworthy Light" w:hAnsi="Noteworthy Light"/>
                    </w:rPr>
                    <w:t>24</w:t>
                  </w:r>
                </w:p>
                <w:p w:rsidR="00CC5FF2" w:rsidRPr="0042378D" w:rsidRDefault="00CC5FF2" w:rsidP="00CC5FF2">
                  <w:pPr>
                    <w:jc w:val="center"/>
                    <w:rPr>
                      <w:rFonts w:ascii="Noteworthy Light" w:hAnsi="Noteworthy Light"/>
                    </w:rPr>
                  </w:pPr>
                </w:p>
              </w:tc>
            </w:tr>
            <w:tr w:rsidR="0048525F" w:rsidRPr="0042378D" w:rsidTr="00CC5FF2">
              <w:tc>
                <w:tcPr>
                  <w:tcW w:w="2295" w:type="dxa"/>
                  <w:vAlign w:val="center"/>
                </w:tcPr>
                <w:p w:rsidR="00E10961" w:rsidRPr="0042378D" w:rsidRDefault="0048525F" w:rsidP="00CC5FF2">
                  <w:pPr>
                    <w:jc w:val="center"/>
                    <w:rPr>
                      <w:rFonts w:ascii="Noteworthy Light" w:hAnsi="Noteworthy Light"/>
                    </w:rPr>
                  </w:pPr>
                  <w:r w:rsidRPr="0042378D">
                    <w:rPr>
                      <w:rFonts w:ascii="Noteworthy Light" w:hAnsi="Noteworthy Light"/>
                    </w:rPr>
                    <w:t>4</w:t>
                  </w:r>
                </w:p>
              </w:tc>
              <w:tc>
                <w:tcPr>
                  <w:tcW w:w="2295" w:type="dxa"/>
                  <w:vAlign w:val="center"/>
                </w:tcPr>
                <w:p w:rsidR="00E10961" w:rsidRPr="0042378D" w:rsidRDefault="0048525F" w:rsidP="00CC5FF2">
                  <w:pPr>
                    <w:jc w:val="center"/>
                    <w:rPr>
                      <w:rFonts w:ascii="Noteworthy Light" w:hAnsi="Noteworthy Light"/>
                    </w:rPr>
                  </w:pPr>
                  <w:r w:rsidRPr="0042378D">
                    <w:rPr>
                      <w:rFonts w:ascii="Noteworthy Light" w:hAnsi="Noteworthy Light"/>
                    </w:rPr>
                    <w:t>32</w:t>
                  </w:r>
                </w:p>
                <w:p w:rsidR="00CC5FF2" w:rsidRPr="0042378D" w:rsidRDefault="00CC5FF2" w:rsidP="00CC5FF2">
                  <w:pPr>
                    <w:jc w:val="center"/>
                    <w:rPr>
                      <w:rFonts w:ascii="Noteworthy Light" w:hAnsi="Noteworthy Light"/>
                    </w:rPr>
                  </w:pPr>
                </w:p>
              </w:tc>
            </w:tr>
            <w:tr w:rsidR="0048525F" w:rsidRPr="0042378D" w:rsidTr="00CC5FF2">
              <w:tc>
                <w:tcPr>
                  <w:tcW w:w="2295" w:type="dxa"/>
                  <w:vAlign w:val="center"/>
                </w:tcPr>
                <w:p w:rsidR="00E10961" w:rsidRPr="0042378D" w:rsidRDefault="0048525F" w:rsidP="00CC5FF2">
                  <w:pPr>
                    <w:jc w:val="center"/>
                    <w:rPr>
                      <w:rFonts w:ascii="Noteworthy Light" w:hAnsi="Noteworthy Light"/>
                    </w:rPr>
                  </w:pPr>
                  <w:r w:rsidRPr="0042378D">
                    <w:rPr>
                      <w:rFonts w:ascii="Noteworthy Light" w:hAnsi="Noteworthy Light"/>
                    </w:rPr>
                    <w:t>9</w:t>
                  </w:r>
                </w:p>
              </w:tc>
              <w:tc>
                <w:tcPr>
                  <w:tcW w:w="2295" w:type="dxa"/>
                  <w:vAlign w:val="center"/>
                </w:tcPr>
                <w:p w:rsidR="00E10961" w:rsidRPr="0042378D" w:rsidRDefault="00E10961" w:rsidP="00CC5FF2">
                  <w:pPr>
                    <w:jc w:val="center"/>
                    <w:rPr>
                      <w:rFonts w:ascii="Noteworthy Light" w:hAnsi="Noteworthy Light"/>
                    </w:rPr>
                  </w:pPr>
                </w:p>
                <w:p w:rsidR="00CC5FF2" w:rsidRPr="0042378D" w:rsidRDefault="00CC5FF2" w:rsidP="00CC5FF2">
                  <w:pPr>
                    <w:jc w:val="center"/>
                    <w:rPr>
                      <w:rFonts w:ascii="Noteworthy Light" w:hAnsi="Noteworthy Light"/>
                    </w:rPr>
                  </w:pPr>
                </w:p>
              </w:tc>
            </w:tr>
            <w:tr w:rsidR="0048525F" w:rsidRPr="0042378D" w:rsidTr="00CC5FF2">
              <w:tc>
                <w:tcPr>
                  <w:tcW w:w="2295" w:type="dxa"/>
                  <w:vAlign w:val="center"/>
                </w:tcPr>
                <w:p w:rsidR="0048525F" w:rsidRPr="0042378D" w:rsidRDefault="0048525F" w:rsidP="00CC5FF2">
                  <w:pPr>
                    <w:jc w:val="center"/>
                    <w:rPr>
                      <w:rFonts w:ascii="Noteworthy Light" w:hAnsi="Noteworthy Light"/>
                    </w:rPr>
                  </w:pPr>
                  <w:r w:rsidRPr="0042378D">
                    <w:rPr>
                      <w:rFonts w:ascii="Noteworthy Light" w:hAnsi="Noteworthy Light"/>
                    </w:rPr>
                    <w:t>12</w:t>
                  </w:r>
                </w:p>
              </w:tc>
              <w:tc>
                <w:tcPr>
                  <w:tcW w:w="2295" w:type="dxa"/>
                  <w:vAlign w:val="center"/>
                </w:tcPr>
                <w:p w:rsidR="0048525F" w:rsidRPr="0042378D" w:rsidRDefault="0048525F" w:rsidP="00CC5FF2">
                  <w:pPr>
                    <w:jc w:val="center"/>
                    <w:rPr>
                      <w:rFonts w:ascii="Noteworthy Light" w:hAnsi="Noteworthy Light"/>
                    </w:rPr>
                  </w:pPr>
                </w:p>
                <w:p w:rsidR="00CC5FF2" w:rsidRPr="0042378D" w:rsidRDefault="00CC5FF2" w:rsidP="00CC5FF2">
                  <w:pPr>
                    <w:jc w:val="center"/>
                    <w:rPr>
                      <w:rFonts w:ascii="Noteworthy Light" w:hAnsi="Noteworthy Light"/>
                    </w:rPr>
                  </w:pPr>
                </w:p>
              </w:tc>
            </w:tr>
          </w:tbl>
          <w:p w:rsidR="00CC5FF2" w:rsidRPr="00EF7BA5" w:rsidRDefault="00CC5FF2" w:rsidP="00EF7BA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/>
              <w:rPr>
                <w:rFonts w:ascii="Noteworthy Light" w:hAnsi="Noteworthy Light" w:cs="Calibri"/>
                <w:color w:val="1A1718"/>
              </w:rPr>
            </w:pPr>
            <w:r w:rsidRPr="00EF7BA5">
              <w:rPr>
                <w:rFonts w:ascii="Noteworthy Light" w:hAnsi="Noteworthy Light" w:cs="Calibri"/>
                <w:color w:val="1A1718"/>
              </w:rPr>
              <w:lastRenderedPageBreak/>
              <w:t>If Gabby wants to make an octagon with a side length of 20 inches using wire, how much wire does she need? Justify your reasoning with an explanation of whether perimeter is proportional to the side length.</w:t>
            </w:r>
          </w:p>
          <w:p w:rsidR="00486D5E" w:rsidRPr="0042378D" w:rsidRDefault="00486D5E" w:rsidP="00CC5FF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Noteworthy Light" w:hAnsi="Noteworthy Light" w:cs="Times"/>
              </w:rPr>
            </w:pPr>
          </w:p>
          <w:p w:rsidR="00CC5FF2" w:rsidRPr="0042378D" w:rsidRDefault="00CC5FF2" w:rsidP="00CC5FF2">
            <w:pPr>
              <w:rPr>
                <w:rFonts w:ascii="Noteworthy Light" w:hAnsi="Noteworthy Light"/>
              </w:rPr>
            </w:pPr>
          </w:p>
          <w:p w:rsidR="00E10961" w:rsidRPr="0042378D" w:rsidRDefault="00E10961" w:rsidP="00E10961">
            <w:pPr>
              <w:ind w:left="-378"/>
              <w:rPr>
                <w:rFonts w:ascii="Noteworthy Light" w:hAnsi="Noteworthy Light" w:cs="Calibri"/>
                <w:color w:val="1A1718"/>
              </w:rPr>
            </w:pPr>
            <w:r w:rsidRPr="0042378D">
              <w:rPr>
                <w:rFonts w:ascii="Noteworthy Light" w:hAnsi="Noteworthy Light" w:cs="Calibri"/>
                <w:color w:val="1A1718"/>
              </w:rPr>
              <w:t xml:space="preserve"> </w:t>
            </w:r>
          </w:p>
          <w:p w:rsidR="0048525F" w:rsidRPr="0042378D" w:rsidRDefault="0048525F" w:rsidP="00486D5E">
            <w:pPr>
              <w:rPr>
                <w:rFonts w:ascii="Noteworthy Light" w:hAnsi="Noteworthy Light" w:cs="Calibri"/>
                <w:color w:val="1A1718"/>
              </w:rPr>
            </w:pPr>
          </w:p>
        </w:tc>
      </w:tr>
    </w:tbl>
    <w:p w:rsidR="00E10961" w:rsidRPr="0042378D" w:rsidRDefault="00E10961">
      <w:pPr>
        <w:rPr>
          <w:rFonts w:ascii="Noteworthy Light" w:hAnsi="Noteworthy Light"/>
        </w:rPr>
      </w:pPr>
    </w:p>
    <w:p w:rsidR="00E10961" w:rsidRPr="0042378D" w:rsidRDefault="00EC7E76" w:rsidP="0042378D">
      <w:pPr>
        <w:ind w:left="-990"/>
        <w:rPr>
          <w:rFonts w:ascii="Noteworthy Light" w:hAnsi="Noteworthy Light"/>
          <w:b/>
        </w:rPr>
      </w:pPr>
      <w:r w:rsidRPr="0042378D">
        <w:rPr>
          <w:rFonts w:ascii="Noteworthy Light" w:hAnsi="Noteworthy Light"/>
          <w:b/>
        </w:rPr>
        <w:t>Find the unit Rate</w:t>
      </w:r>
    </w:p>
    <w:tbl>
      <w:tblPr>
        <w:tblStyle w:val="TableGrid"/>
        <w:tblW w:w="10890" w:type="dxa"/>
        <w:tblInd w:w="-882" w:type="dxa"/>
        <w:tblLook w:val="04A0" w:firstRow="1" w:lastRow="0" w:firstColumn="1" w:lastColumn="0" w:noHBand="0" w:noVBand="1"/>
      </w:tblPr>
      <w:tblGrid>
        <w:gridCol w:w="3630"/>
        <w:gridCol w:w="3630"/>
        <w:gridCol w:w="3630"/>
      </w:tblGrid>
      <w:tr w:rsidR="00EC7E76" w:rsidRPr="0042378D" w:rsidTr="0042378D">
        <w:tc>
          <w:tcPr>
            <w:tcW w:w="3630" w:type="dxa"/>
          </w:tcPr>
          <w:p w:rsidR="00EC7E76" w:rsidRPr="0042378D" w:rsidRDefault="00EC7E76" w:rsidP="00EC7E76">
            <w:pPr>
              <w:pStyle w:val="ListParagraph"/>
              <w:numPr>
                <w:ilvl w:val="0"/>
                <w:numId w:val="2"/>
              </w:numPr>
              <w:rPr>
                <w:rFonts w:ascii="Noteworthy Light" w:hAnsi="Noteworthy Light"/>
              </w:rPr>
            </w:pPr>
            <w:r w:rsidRPr="0042378D">
              <w:rPr>
                <w:rFonts w:ascii="Noteworthy Light" w:hAnsi="Noteworthy Light"/>
              </w:rPr>
              <w:t>In 25 minuets Ms. Dan can run 10 laps.</w:t>
            </w:r>
          </w:p>
          <w:p w:rsidR="00EC7E76" w:rsidRPr="0042378D" w:rsidRDefault="00EC7E76" w:rsidP="00EC7E76">
            <w:pPr>
              <w:rPr>
                <w:rFonts w:ascii="Noteworthy Light" w:hAnsi="Noteworthy Light"/>
              </w:rPr>
            </w:pPr>
          </w:p>
          <w:p w:rsidR="00EC7E76" w:rsidRPr="0042378D" w:rsidRDefault="00EC7E76" w:rsidP="00EC7E76">
            <w:pPr>
              <w:rPr>
                <w:rFonts w:ascii="Noteworthy Light" w:hAnsi="Noteworthy Light"/>
              </w:rPr>
            </w:pPr>
          </w:p>
          <w:p w:rsidR="00EC7E76" w:rsidRPr="0042378D" w:rsidRDefault="00EC7E76" w:rsidP="00EC7E76">
            <w:pPr>
              <w:rPr>
                <w:rFonts w:ascii="Noteworthy Light" w:hAnsi="Noteworthy Light"/>
              </w:rPr>
            </w:pPr>
          </w:p>
        </w:tc>
        <w:tc>
          <w:tcPr>
            <w:tcW w:w="3630" w:type="dxa"/>
          </w:tcPr>
          <w:p w:rsidR="00EC7E76" w:rsidRPr="0042378D" w:rsidRDefault="00EC7E76" w:rsidP="00EC7E76">
            <w:pPr>
              <w:pStyle w:val="ListParagraph"/>
              <w:numPr>
                <w:ilvl w:val="0"/>
                <w:numId w:val="2"/>
              </w:numPr>
              <w:rPr>
                <w:rFonts w:ascii="Noteworthy Light" w:hAnsi="Noteworthy Light"/>
              </w:rPr>
            </w:pPr>
            <w:r w:rsidRPr="0042378D">
              <w:rPr>
                <w:rFonts w:ascii="Noteworthy Light" w:hAnsi="Noteworthy Light"/>
              </w:rPr>
              <w:t>9 tennis balls come in 3 cans.</w:t>
            </w:r>
          </w:p>
        </w:tc>
        <w:tc>
          <w:tcPr>
            <w:tcW w:w="3630" w:type="dxa"/>
          </w:tcPr>
          <w:p w:rsidR="0042378D" w:rsidRDefault="004C2833" w:rsidP="004C2833">
            <w:pPr>
              <w:pStyle w:val="ListParagraph"/>
              <w:numPr>
                <w:ilvl w:val="0"/>
                <w:numId w:val="2"/>
              </w:numPr>
              <w:rPr>
                <w:rFonts w:ascii="Noteworthy Light" w:hAnsi="Noteworthy Light"/>
              </w:rPr>
            </w:pPr>
            <w:r w:rsidRPr="0042378D">
              <w:rPr>
                <w:rFonts w:ascii="Noteworthy Light" w:hAnsi="Noteworthy Light"/>
              </w:rPr>
              <w:t>6 bags of flour weights 30 pounds.</w:t>
            </w:r>
          </w:p>
          <w:p w:rsidR="0042378D" w:rsidRDefault="0042378D" w:rsidP="0042378D">
            <w:pPr>
              <w:rPr>
                <w:rFonts w:ascii="Noteworthy Light" w:hAnsi="Noteworthy Light"/>
              </w:rPr>
            </w:pPr>
          </w:p>
          <w:p w:rsidR="0042378D" w:rsidRDefault="0042378D" w:rsidP="0042378D">
            <w:pPr>
              <w:rPr>
                <w:rFonts w:ascii="Noteworthy Light" w:hAnsi="Noteworthy Light"/>
              </w:rPr>
            </w:pPr>
          </w:p>
          <w:p w:rsidR="0042378D" w:rsidRDefault="0042378D" w:rsidP="0042378D">
            <w:pPr>
              <w:rPr>
                <w:rFonts w:ascii="Noteworthy Light" w:hAnsi="Noteworthy Light"/>
              </w:rPr>
            </w:pPr>
          </w:p>
          <w:p w:rsidR="0042378D" w:rsidRDefault="0042378D" w:rsidP="0042378D">
            <w:pPr>
              <w:rPr>
                <w:rFonts w:ascii="Noteworthy Light" w:hAnsi="Noteworthy Light"/>
              </w:rPr>
            </w:pPr>
          </w:p>
          <w:p w:rsidR="00EC7E76" w:rsidRPr="0042378D" w:rsidRDefault="004C2833" w:rsidP="0042378D">
            <w:pPr>
              <w:rPr>
                <w:rFonts w:ascii="Noteworthy Light" w:hAnsi="Noteworthy Light"/>
              </w:rPr>
            </w:pPr>
            <w:r w:rsidRPr="0042378D">
              <w:rPr>
                <w:rFonts w:ascii="Noteworthy Light" w:hAnsi="Noteworthy Light"/>
              </w:rPr>
              <w:t xml:space="preserve"> </w:t>
            </w:r>
          </w:p>
        </w:tc>
      </w:tr>
      <w:tr w:rsidR="004C2833" w:rsidRPr="0042378D" w:rsidTr="0042378D">
        <w:tc>
          <w:tcPr>
            <w:tcW w:w="10890" w:type="dxa"/>
            <w:gridSpan w:val="3"/>
          </w:tcPr>
          <w:p w:rsidR="004C2833" w:rsidRPr="0042378D" w:rsidRDefault="001340B1" w:rsidP="001340B1">
            <w:pPr>
              <w:pStyle w:val="ListParagraph"/>
              <w:numPr>
                <w:ilvl w:val="0"/>
                <w:numId w:val="2"/>
              </w:numPr>
              <w:rPr>
                <w:rFonts w:ascii="Noteworthy Light" w:hAnsi="Noteworthy Light"/>
              </w:rPr>
            </w:pPr>
            <w:r w:rsidRPr="0042378D">
              <w:rPr>
                <w:rFonts w:ascii="Noteworthy Light" w:hAnsi="Noteworthy Light"/>
              </w:rPr>
              <w:t xml:space="preserve">Donna is running around a track. It takes her 10 minuets to run 6 laps. If she keeps running at the same speed, how long will it take her to run 5 laps?   </w:t>
            </w:r>
          </w:p>
          <w:p w:rsidR="001340B1" w:rsidRPr="0042378D" w:rsidRDefault="001340B1">
            <w:pPr>
              <w:rPr>
                <w:rFonts w:ascii="Noteworthy Light" w:hAnsi="Noteworthy Light"/>
              </w:rPr>
            </w:pPr>
          </w:p>
          <w:p w:rsidR="001340B1" w:rsidRPr="0042378D" w:rsidRDefault="001340B1">
            <w:pPr>
              <w:rPr>
                <w:rFonts w:ascii="Noteworthy Light" w:hAnsi="Noteworthy Light"/>
              </w:rPr>
            </w:pPr>
          </w:p>
          <w:p w:rsidR="001340B1" w:rsidRPr="0042378D" w:rsidRDefault="001340B1">
            <w:pPr>
              <w:rPr>
                <w:rFonts w:ascii="Noteworthy Light" w:hAnsi="Noteworthy Light"/>
              </w:rPr>
            </w:pPr>
          </w:p>
          <w:p w:rsidR="001340B1" w:rsidRPr="0042378D" w:rsidRDefault="001340B1">
            <w:pPr>
              <w:rPr>
                <w:rFonts w:ascii="Noteworthy Light" w:hAnsi="Noteworthy Light"/>
              </w:rPr>
            </w:pPr>
          </w:p>
          <w:p w:rsidR="001340B1" w:rsidRPr="0042378D" w:rsidRDefault="001340B1">
            <w:pPr>
              <w:rPr>
                <w:rFonts w:ascii="Noteworthy Light" w:hAnsi="Noteworthy Light"/>
              </w:rPr>
            </w:pPr>
          </w:p>
          <w:p w:rsidR="001340B1" w:rsidRPr="0042378D" w:rsidRDefault="001340B1">
            <w:pPr>
              <w:rPr>
                <w:rFonts w:ascii="Noteworthy Light" w:hAnsi="Noteworthy Light"/>
              </w:rPr>
            </w:pPr>
          </w:p>
        </w:tc>
      </w:tr>
      <w:tr w:rsidR="001340B1" w:rsidRPr="0042378D" w:rsidTr="0042378D">
        <w:tc>
          <w:tcPr>
            <w:tcW w:w="10890" w:type="dxa"/>
            <w:gridSpan w:val="3"/>
          </w:tcPr>
          <w:p w:rsidR="001340B1" w:rsidRPr="0042378D" w:rsidRDefault="001340B1" w:rsidP="001340B1">
            <w:pPr>
              <w:pStyle w:val="ListParagraph"/>
              <w:numPr>
                <w:ilvl w:val="0"/>
                <w:numId w:val="2"/>
              </w:numPr>
              <w:rPr>
                <w:rFonts w:ascii="Noteworthy Light" w:hAnsi="Noteworthy Light"/>
              </w:rPr>
            </w:pPr>
            <w:r w:rsidRPr="0042378D">
              <w:rPr>
                <w:rFonts w:ascii="Noteworthy Light" w:hAnsi="Noteworthy Light"/>
              </w:rPr>
              <w:t>Ryan is making a fruit drink</w:t>
            </w:r>
            <w:r w:rsidR="005C40E1" w:rsidRPr="0042378D">
              <w:rPr>
                <w:rFonts w:ascii="Noteworthy Light" w:hAnsi="Noteworthy Light"/>
              </w:rPr>
              <w:t xml:space="preserve">. The directions say to mix 5 cups of water with 2 cups of powdered fruit mix. How many cups of water should he use with 9 scoops of fruit mix? </w:t>
            </w:r>
            <w:r w:rsidRPr="0042378D">
              <w:rPr>
                <w:rFonts w:ascii="Noteworthy Light" w:hAnsi="Noteworthy Light"/>
              </w:rPr>
              <w:t xml:space="preserve"> </w:t>
            </w:r>
          </w:p>
          <w:p w:rsidR="005C40E1" w:rsidRPr="0042378D" w:rsidRDefault="005C40E1" w:rsidP="005C40E1">
            <w:pPr>
              <w:rPr>
                <w:rFonts w:ascii="Noteworthy Light" w:hAnsi="Noteworthy Light"/>
              </w:rPr>
            </w:pPr>
          </w:p>
          <w:p w:rsidR="005C40E1" w:rsidRPr="0042378D" w:rsidRDefault="005C40E1" w:rsidP="005C40E1">
            <w:pPr>
              <w:rPr>
                <w:rFonts w:ascii="Noteworthy Light" w:hAnsi="Noteworthy Light"/>
              </w:rPr>
            </w:pPr>
          </w:p>
          <w:p w:rsidR="005C40E1" w:rsidRPr="0042378D" w:rsidRDefault="005C40E1" w:rsidP="005C40E1">
            <w:pPr>
              <w:rPr>
                <w:rFonts w:ascii="Noteworthy Light" w:hAnsi="Noteworthy Light"/>
              </w:rPr>
            </w:pPr>
          </w:p>
          <w:p w:rsidR="005C40E1" w:rsidRPr="0042378D" w:rsidRDefault="005C40E1" w:rsidP="005C40E1">
            <w:pPr>
              <w:rPr>
                <w:rFonts w:ascii="Noteworthy Light" w:hAnsi="Noteworthy Light"/>
              </w:rPr>
            </w:pPr>
          </w:p>
          <w:p w:rsidR="005C40E1" w:rsidRPr="0042378D" w:rsidRDefault="005C40E1" w:rsidP="005C40E1">
            <w:pPr>
              <w:rPr>
                <w:rFonts w:ascii="Noteworthy Light" w:hAnsi="Noteworthy Light"/>
              </w:rPr>
            </w:pPr>
          </w:p>
          <w:p w:rsidR="005C40E1" w:rsidRPr="0042378D" w:rsidRDefault="005C40E1" w:rsidP="005C40E1">
            <w:pPr>
              <w:rPr>
                <w:rFonts w:ascii="Noteworthy Light" w:hAnsi="Noteworthy Light"/>
              </w:rPr>
            </w:pPr>
          </w:p>
        </w:tc>
      </w:tr>
    </w:tbl>
    <w:p w:rsidR="0042378D" w:rsidRDefault="0042378D" w:rsidP="0042378D">
      <w:pPr>
        <w:rPr>
          <w:rFonts w:ascii="Noteworthy Light" w:hAnsi="Noteworthy Light"/>
        </w:rPr>
      </w:pPr>
    </w:p>
    <w:p w:rsidR="00EC7E76" w:rsidRPr="0042378D" w:rsidRDefault="00020596" w:rsidP="0042378D">
      <w:pPr>
        <w:ind w:left="-990"/>
        <w:rPr>
          <w:rFonts w:ascii="Noteworthy Light" w:hAnsi="Noteworthy Light"/>
          <w:b/>
        </w:rPr>
      </w:pPr>
      <w:r w:rsidRPr="0042378D">
        <w:rPr>
          <w:rFonts w:ascii="Noteworthy Light" w:hAnsi="Noteworthy Light"/>
          <w:b/>
        </w:rPr>
        <w:t>Use Proportion to find which is the better deal</w:t>
      </w:r>
    </w:p>
    <w:tbl>
      <w:tblPr>
        <w:tblStyle w:val="TableGrid"/>
        <w:tblW w:w="10890" w:type="dxa"/>
        <w:tblInd w:w="-882" w:type="dxa"/>
        <w:tblLook w:val="04A0" w:firstRow="1" w:lastRow="0" w:firstColumn="1" w:lastColumn="0" w:noHBand="0" w:noVBand="1"/>
      </w:tblPr>
      <w:tblGrid>
        <w:gridCol w:w="5310"/>
        <w:gridCol w:w="5580"/>
      </w:tblGrid>
      <w:tr w:rsidR="00020596" w:rsidRPr="0042378D" w:rsidTr="0042378D">
        <w:tc>
          <w:tcPr>
            <w:tcW w:w="5310" w:type="dxa"/>
          </w:tcPr>
          <w:p w:rsidR="00020596" w:rsidRPr="0042378D" w:rsidRDefault="00F6099E" w:rsidP="00020596">
            <w:pPr>
              <w:pStyle w:val="ListParagraph"/>
              <w:numPr>
                <w:ilvl w:val="0"/>
                <w:numId w:val="3"/>
              </w:numPr>
              <w:rPr>
                <w:rFonts w:ascii="Noteworthy Light" w:hAnsi="Noteworthy Light" w:cs="Calibri"/>
                <w:color w:val="1A1718"/>
              </w:rPr>
            </w:pPr>
            <w:bookmarkStart w:id="0" w:name="_GoBack"/>
            <w:bookmarkEnd w:id="0"/>
            <w:r w:rsidRPr="0042378D">
              <w:rPr>
                <w:rFonts w:ascii="Noteworthy Light" w:hAnsi="Noteworthy Light" w:cs="Times New Roman"/>
              </w:rPr>
              <w:t>Which is the better deal: 8 ounces of shampoo for $0.99 or 12 ounces for $1.47</w:t>
            </w:r>
          </w:p>
        </w:tc>
        <w:tc>
          <w:tcPr>
            <w:tcW w:w="5580" w:type="dxa"/>
          </w:tcPr>
          <w:p w:rsidR="00020596" w:rsidRPr="0042378D" w:rsidRDefault="00F6099E" w:rsidP="00F6099E">
            <w:pPr>
              <w:pStyle w:val="ListParagraph"/>
              <w:numPr>
                <w:ilvl w:val="0"/>
                <w:numId w:val="3"/>
              </w:numPr>
              <w:rPr>
                <w:rFonts w:ascii="Noteworthy Light" w:hAnsi="Noteworthy Light" w:cs="Calibri"/>
                <w:color w:val="1A1718"/>
              </w:rPr>
            </w:pPr>
            <w:r w:rsidRPr="0042378D">
              <w:rPr>
                <w:rFonts w:ascii="Noteworthy Light" w:hAnsi="Noteworthy Light" w:cs="Times New Roman"/>
              </w:rPr>
              <w:t>Which is the better deal: 3 cans of soda for $1.27 or 5 cans of soda for $1.79</w:t>
            </w:r>
          </w:p>
          <w:p w:rsidR="00F6099E" w:rsidRPr="0042378D" w:rsidRDefault="00F6099E" w:rsidP="00F6099E">
            <w:pPr>
              <w:rPr>
                <w:rFonts w:ascii="Noteworthy Light" w:hAnsi="Noteworthy Light" w:cs="Calibri"/>
                <w:color w:val="1A1718"/>
              </w:rPr>
            </w:pPr>
          </w:p>
          <w:p w:rsidR="00F6099E" w:rsidRPr="0042378D" w:rsidRDefault="00F6099E" w:rsidP="00F6099E">
            <w:pPr>
              <w:rPr>
                <w:rFonts w:ascii="Noteworthy Light" w:hAnsi="Noteworthy Light" w:cs="Calibri"/>
                <w:color w:val="1A1718"/>
              </w:rPr>
            </w:pPr>
          </w:p>
          <w:p w:rsidR="00F6099E" w:rsidRPr="0042378D" w:rsidRDefault="00F6099E" w:rsidP="00F6099E">
            <w:pPr>
              <w:rPr>
                <w:rFonts w:ascii="Noteworthy Light" w:hAnsi="Noteworthy Light" w:cs="Calibri"/>
                <w:color w:val="1A1718"/>
              </w:rPr>
            </w:pPr>
          </w:p>
          <w:p w:rsidR="00F6099E" w:rsidRPr="0042378D" w:rsidRDefault="00F6099E" w:rsidP="00F6099E">
            <w:pPr>
              <w:rPr>
                <w:rFonts w:ascii="Noteworthy Light" w:hAnsi="Noteworthy Light" w:cs="Calibri"/>
                <w:color w:val="1A1718"/>
              </w:rPr>
            </w:pPr>
          </w:p>
          <w:p w:rsidR="00F6099E" w:rsidRDefault="00F6099E" w:rsidP="00F6099E">
            <w:pPr>
              <w:rPr>
                <w:rFonts w:ascii="Noteworthy Light" w:hAnsi="Noteworthy Light" w:cs="Calibri"/>
                <w:color w:val="1A1718"/>
              </w:rPr>
            </w:pPr>
          </w:p>
          <w:p w:rsidR="0042378D" w:rsidRDefault="0042378D" w:rsidP="00F6099E">
            <w:pPr>
              <w:rPr>
                <w:rFonts w:ascii="Noteworthy Light" w:hAnsi="Noteworthy Light" w:cs="Calibri"/>
                <w:color w:val="1A1718"/>
              </w:rPr>
            </w:pPr>
          </w:p>
          <w:p w:rsidR="0042378D" w:rsidRDefault="0042378D" w:rsidP="00F6099E">
            <w:pPr>
              <w:rPr>
                <w:rFonts w:ascii="Noteworthy Light" w:hAnsi="Noteworthy Light" w:cs="Calibri"/>
                <w:color w:val="1A1718"/>
              </w:rPr>
            </w:pPr>
          </w:p>
          <w:p w:rsidR="0042378D" w:rsidRPr="0042378D" w:rsidRDefault="0042378D" w:rsidP="00F6099E">
            <w:pPr>
              <w:rPr>
                <w:rFonts w:ascii="Noteworthy Light" w:hAnsi="Noteworthy Light" w:cs="Calibri"/>
                <w:color w:val="1A1718"/>
              </w:rPr>
            </w:pPr>
          </w:p>
        </w:tc>
      </w:tr>
      <w:tr w:rsidR="0042378D" w:rsidRPr="0042378D" w:rsidTr="0042378D">
        <w:tc>
          <w:tcPr>
            <w:tcW w:w="5310" w:type="dxa"/>
          </w:tcPr>
          <w:p w:rsidR="0042378D" w:rsidRPr="0042378D" w:rsidRDefault="0042378D" w:rsidP="0042378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ascii="Noteworthy Light" w:hAnsi="Noteworthy Light" w:cs="Times"/>
              </w:rPr>
            </w:pPr>
            <w:r w:rsidRPr="0042378D">
              <w:rPr>
                <w:rFonts w:ascii="Noteworthy Light" w:hAnsi="Noteworthy Light" w:cs="Times New Roman"/>
              </w:rPr>
              <w:t>Which is the better deal: 10 pounds of hamburger for $4.99 or 5 pounds of hamburger for</w:t>
            </w:r>
            <w:r w:rsidRPr="0042378D">
              <w:rPr>
                <w:rFonts w:ascii="Noteworthy Light" w:hAnsi="Noteworthy Light" w:cs="Times"/>
              </w:rPr>
              <w:t xml:space="preserve"> </w:t>
            </w:r>
            <w:r w:rsidRPr="0042378D">
              <w:rPr>
                <w:rFonts w:ascii="Noteworthy Light" w:hAnsi="Noteworthy Light" w:cs="Times New Roman"/>
              </w:rPr>
              <w:t>$2.49</w:t>
            </w:r>
          </w:p>
        </w:tc>
        <w:tc>
          <w:tcPr>
            <w:tcW w:w="5580" w:type="dxa"/>
          </w:tcPr>
          <w:p w:rsidR="0042378D" w:rsidRPr="0042378D" w:rsidRDefault="0042378D" w:rsidP="0042378D">
            <w:pPr>
              <w:pStyle w:val="ListParagraph"/>
              <w:numPr>
                <w:ilvl w:val="0"/>
                <w:numId w:val="3"/>
              </w:numPr>
              <w:rPr>
                <w:rFonts w:ascii="Noteworthy Light" w:hAnsi="Noteworthy Light" w:cs="Times New Roman"/>
              </w:rPr>
            </w:pPr>
            <w:r w:rsidRPr="0042378D">
              <w:rPr>
                <w:rFonts w:ascii="Noteworthy Light" w:hAnsi="Noteworthy Light" w:cs="Times New Roman"/>
              </w:rPr>
              <w:t>Which is traveling faster: Traveling 300 miles in 5 hours or traveling 250 miles in 4 hours</w:t>
            </w:r>
          </w:p>
          <w:p w:rsidR="0042378D" w:rsidRPr="0042378D" w:rsidRDefault="0042378D" w:rsidP="0042378D">
            <w:pPr>
              <w:rPr>
                <w:rFonts w:ascii="Noteworthy Light" w:hAnsi="Noteworthy Light" w:cs="Times New Roman"/>
              </w:rPr>
            </w:pPr>
          </w:p>
          <w:p w:rsidR="0042378D" w:rsidRPr="0042378D" w:rsidRDefault="0042378D" w:rsidP="0042378D">
            <w:pPr>
              <w:rPr>
                <w:rFonts w:ascii="Noteworthy Light" w:hAnsi="Noteworthy Light" w:cs="Times New Roman"/>
              </w:rPr>
            </w:pPr>
          </w:p>
          <w:p w:rsidR="0042378D" w:rsidRPr="0042378D" w:rsidRDefault="0042378D" w:rsidP="0042378D">
            <w:pPr>
              <w:rPr>
                <w:rFonts w:ascii="Noteworthy Light" w:hAnsi="Noteworthy Light" w:cs="Times New Roman"/>
              </w:rPr>
            </w:pPr>
          </w:p>
          <w:p w:rsidR="0042378D" w:rsidRPr="0042378D" w:rsidRDefault="0042378D" w:rsidP="0042378D">
            <w:pPr>
              <w:rPr>
                <w:rFonts w:ascii="Noteworthy Light" w:hAnsi="Noteworthy Light" w:cs="Times New Roman"/>
              </w:rPr>
            </w:pPr>
          </w:p>
          <w:p w:rsidR="0042378D" w:rsidRDefault="0042378D" w:rsidP="0042378D">
            <w:pPr>
              <w:rPr>
                <w:rFonts w:ascii="Noteworthy Light" w:hAnsi="Noteworthy Light" w:cs="Times New Roman"/>
              </w:rPr>
            </w:pPr>
          </w:p>
          <w:p w:rsidR="0042378D" w:rsidRDefault="0042378D" w:rsidP="0042378D">
            <w:pPr>
              <w:rPr>
                <w:rFonts w:ascii="Noteworthy Light" w:hAnsi="Noteworthy Light" w:cs="Times New Roman"/>
              </w:rPr>
            </w:pPr>
          </w:p>
          <w:p w:rsidR="0042378D" w:rsidRPr="0042378D" w:rsidRDefault="0042378D" w:rsidP="0042378D">
            <w:pPr>
              <w:rPr>
                <w:rFonts w:ascii="Noteworthy Light" w:hAnsi="Noteworthy Light" w:cs="Times New Roman"/>
              </w:rPr>
            </w:pPr>
          </w:p>
          <w:p w:rsidR="0042378D" w:rsidRPr="0042378D" w:rsidRDefault="0042378D" w:rsidP="0042378D">
            <w:pPr>
              <w:rPr>
                <w:rFonts w:ascii="Noteworthy Light" w:hAnsi="Noteworthy Light" w:cs="Times New Roman"/>
              </w:rPr>
            </w:pPr>
          </w:p>
        </w:tc>
      </w:tr>
      <w:tr w:rsidR="0042378D" w:rsidRPr="0042378D" w:rsidTr="0042378D">
        <w:tc>
          <w:tcPr>
            <w:tcW w:w="5310" w:type="dxa"/>
          </w:tcPr>
          <w:p w:rsidR="0042378D" w:rsidRPr="0042378D" w:rsidRDefault="0042378D" w:rsidP="0042378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ascii="Noteworthy Light" w:hAnsi="Noteworthy Light" w:cs="Times New Roman"/>
              </w:rPr>
            </w:pPr>
            <w:r w:rsidRPr="0042378D">
              <w:rPr>
                <w:rFonts w:ascii="Noteworthy Light" w:hAnsi="Noteworthy Light" w:cs="Times New Roman"/>
              </w:rPr>
              <w:t>Which is traveling faster: Traveling 75 miles in 1 hour or traveling 280 miles in 3.5 hours</w:t>
            </w:r>
          </w:p>
        </w:tc>
        <w:tc>
          <w:tcPr>
            <w:tcW w:w="5580" w:type="dxa"/>
          </w:tcPr>
          <w:p w:rsidR="0042378D" w:rsidRPr="0042378D" w:rsidRDefault="0042378D" w:rsidP="0042378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ascii="Noteworthy Light" w:hAnsi="Noteworthy Light" w:cs="Times"/>
              </w:rPr>
            </w:pPr>
            <w:r w:rsidRPr="0042378D">
              <w:rPr>
                <w:rFonts w:ascii="Noteworthy Light" w:hAnsi="Noteworthy Light" w:cs="Times New Roman"/>
              </w:rPr>
              <w:t>Which is traveling faster: Traveling 150 yards in 40 seconds or traveling 406 feet in 35 seconds</w:t>
            </w:r>
          </w:p>
          <w:p w:rsidR="0042378D" w:rsidRPr="0042378D" w:rsidRDefault="0042378D" w:rsidP="0042378D">
            <w:pPr>
              <w:rPr>
                <w:rFonts w:ascii="Noteworthy Light" w:hAnsi="Noteworthy Light" w:cs="Times New Roman"/>
              </w:rPr>
            </w:pPr>
          </w:p>
          <w:p w:rsidR="0042378D" w:rsidRPr="0042378D" w:rsidRDefault="0042378D" w:rsidP="0042378D">
            <w:pPr>
              <w:rPr>
                <w:rFonts w:ascii="Noteworthy Light" w:hAnsi="Noteworthy Light" w:cs="Times New Roman"/>
              </w:rPr>
            </w:pPr>
          </w:p>
          <w:p w:rsidR="0042378D" w:rsidRPr="0042378D" w:rsidRDefault="0042378D" w:rsidP="0042378D">
            <w:pPr>
              <w:rPr>
                <w:rFonts w:ascii="Noteworthy Light" w:hAnsi="Noteworthy Light" w:cs="Times New Roman"/>
              </w:rPr>
            </w:pPr>
          </w:p>
          <w:p w:rsidR="0042378D" w:rsidRPr="0042378D" w:rsidRDefault="0042378D" w:rsidP="0042378D">
            <w:pPr>
              <w:rPr>
                <w:rFonts w:ascii="Noteworthy Light" w:hAnsi="Noteworthy Light" w:cs="Times New Roman"/>
              </w:rPr>
            </w:pPr>
          </w:p>
          <w:p w:rsidR="0042378D" w:rsidRDefault="0042378D" w:rsidP="0042378D">
            <w:pPr>
              <w:rPr>
                <w:rFonts w:ascii="Noteworthy Light" w:hAnsi="Noteworthy Light" w:cs="Times New Roman"/>
              </w:rPr>
            </w:pPr>
          </w:p>
          <w:p w:rsidR="0042378D" w:rsidRDefault="0042378D" w:rsidP="0042378D">
            <w:pPr>
              <w:rPr>
                <w:rFonts w:ascii="Noteworthy Light" w:hAnsi="Noteworthy Light" w:cs="Times New Roman"/>
              </w:rPr>
            </w:pPr>
          </w:p>
          <w:p w:rsidR="0042378D" w:rsidRPr="0042378D" w:rsidRDefault="0042378D" w:rsidP="0042378D">
            <w:pPr>
              <w:rPr>
                <w:rFonts w:ascii="Noteworthy Light" w:hAnsi="Noteworthy Light" w:cs="Times New Roman"/>
              </w:rPr>
            </w:pPr>
          </w:p>
        </w:tc>
      </w:tr>
    </w:tbl>
    <w:p w:rsidR="00E10961" w:rsidRPr="0042378D" w:rsidRDefault="00E10961">
      <w:pPr>
        <w:rPr>
          <w:rFonts w:ascii="Noteworthy Light" w:hAnsi="Noteworthy Light" w:cs="Calibri"/>
          <w:color w:val="1A1718"/>
        </w:rPr>
      </w:pPr>
    </w:p>
    <w:p w:rsidR="00E10961" w:rsidRPr="0042378D" w:rsidRDefault="00E10961">
      <w:pPr>
        <w:rPr>
          <w:rFonts w:ascii="Noteworthy Light" w:hAnsi="Noteworthy Light" w:cs="Calibri"/>
          <w:color w:val="1A1718"/>
        </w:rPr>
      </w:pPr>
    </w:p>
    <w:p w:rsidR="00E10961" w:rsidRPr="0042378D" w:rsidRDefault="00E10961">
      <w:pPr>
        <w:rPr>
          <w:rFonts w:ascii="Noteworthy Light" w:hAnsi="Noteworthy Light"/>
        </w:rPr>
      </w:pPr>
    </w:p>
    <w:sectPr w:rsidR="00E10961" w:rsidRPr="0042378D" w:rsidSect="00486D5E">
      <w:headerReference w:type="default" r:id="rId8"/>
      <w:pgSz w:w="12240" w:h="15840"/>
      <w:pgMar w:top="630" w:right="180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BA5" w:rsidRDefault="00EF7BA5" w:rsidP="00EF7BA5">
      <w:r>
        <w:separator/>
      </w:r>
    </w:p>
  </w:endnote>
  <w:endnote w:type="continuationSeparator" w:id="0">
    <w:p w:rsidR="00EF7BA5" w:rsidRDefault="00EF7BA5" w:rsidP="00EF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BA5" w:rsidRDefault="00EF7BA5" w:rsidP="00EF7BA5">
      <w:r>
        <w:separator/>
      </w:r>
    </w:p>
  </w:footnote>
  <w:footnote w:type="continuationSeparator" w:id="0">
    <w:p w:rsidR="00EF7BA5" w:rsidRDefault="00EF7BA5" w:rsidP="00EF7B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BA5" w:rsidRPr="00EF7BA5" w:rsidRDefault="00EF7BA5" w:rsidP="00EF7BA5">
    <w:pPr>
      <w:pStyle w:val="Header"/>
      <w:ind w:left="-990"/>
      <w:rPr>
        <w:rFonts w:ascii="Noteworthy Light" w:hAnsi="Noteworthy Light"/>
        <w:b/>
      </w:rPr>
    </w:pPr>
    <w:r w:rsidRPr="00EF7BA5">
      <w:rPr>
        <w:rFonts w:ascii="Noteworthy Light" w:hAnsi="Noteworthy Light"/>
        <w:b/>
      </w:rPr>
      <w:t>Name: ___________________________</w:t>
    </w:r>
    <w:r w:rsidRPr="00EF7BA5">
      <w:rPr>
        <w:rFonts w:ascii="Noteworthy Light" w:hAnsi="Noteworthy Light"/>
        <w:b/>
      </w:rPr>
      <w:tab/>
      <w:t xml:space="preserve">           Class: ______</w:t>
    </w:r>
    <w:proofErr w:type="gramStart"/>
    <w:r w:rsidRPr="00EF7BA5">
      <w:rPr>
        <w:rFonts w:ascii="Noteworthy Light" w:hAnsi="Noteworthy Light"/>
        <w:b/>
      </w:rPr>
      <w:t>_       Score</w:t>
    </w:r>
    <w:proofErr w:type="gramEnd"/>
    <w:r w:rsidRPr="00EF7BA5">
      <w:rPr>
        <w:rFonts w:ascii="Noteworthy Light" w:hAnsi="Noteworthy Light"/>
        <w:b/>
      </w:rPr>
      <w:t>: ________</w:t>
    </w:r>
    <w:r w:rsidRPr="00EF7BA5">
      <w:rPr>
        <w:rFonts w:ascii="Noteworthy Light" w:hAnsi="Noteworthy Light"/>
        <w:b/>
      </w:rPr>
      <w:tab/>
      <w:t xml:space="preserve">          Date: 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02851"/>
    <w:multiLevelType w:val="hybridMultilevel"/>
    <w:tmpl w:val="7952C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07BA5"/>
    <w:multiLevelType w:val="hybridMultilevel"/>
    <w:tmpl w:val="9D6CB52A"/>
    <w:lvl w:ilvl="0" w:tplc="99CA6AFC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8D6083"/>
    <w:multiLevelType w:val="hybridMultilevel"/>
    <w:tmpl w:val="F9303F6C"/>
    <w:lvl w:ilvl="0" w:tplc="91CA6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B1D82"/>
    <w:multiLevelType w:val="hybridMultilevel"/>
    <w:tmpl w:val="90DCAB7A"/>
    <w:lvl w:ilvl="0" w:tplc="866092A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7B083EF8"/>
    <w:multiLevelType w:val="hybridMultilevel"/>
    <w:tmpl w:val="0D82B43A"/>
    <w:lvl w:ilvl="0" w:tplc="C8B8E85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61"/>
    <w:rsid w:val="00020596"/>
    <w:rsid w:val="001340B1"/>
    <w:rsid w:val="0042378D"/>
    <w:rsid w:val="0048525F"/>
    <w:rsid w:val="00486D5E"/>
    <w:rsid w:val="004C2833"/>
    <w:rsid w:val="005C40E1"/>
    <w:rsid w:val="006F3AC8"/>
    <w:rsid w:val="008B6224"/>
    <w:rsid w:val="00CC5FF2"/>
    <w:rsid w:val="00E10961"/>
    <w:rsid w:val="00EC7E76"/>
    <w:rsid w:val="00EF7BA5"/>
    <w:rsid w:val="00F6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79EA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62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7B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BA5"/>
  </w:style>
  <w:style w:type="paragraph" w:styleId="Footer">
    <w:name w:val="footer"/>
    <w:basedOn w:val="Normal"/>
    <w:link w:val="FooterChar"/>
    <w:uiPriority w:val="99"/>
    <w:unhideWhenUsed/>
    <w:rsid w:val="00EF7B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B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62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7B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BA5"/>
  </w:style>
  <w:style w:type="paragraph" w:styleId="Footer">
    <w:name w:val="footer"/>
    <w:basedOn w:val="Normal"/>
    <w:link w:val="FooterChar"/>
    <w:uiPriority w:val="99"/>
    <w:unhideWhenUsed/>
    <w:rsid w:val="00EF7B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287</Words>
  <Characters>1638</Characters>
  <Application>Microsoft Macintosh Word</Application>
  <DocSecurity>0</DocSecurity>
  <Lines>13</Lines>
  <Paragraphs>3</Paragraphs>
  <ScaleCrop>false</ScaleCrop>
  <Company>NYC Department of Education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2013-12-13T01:52:00Z</dcterms:created>
  <dcterms:modified xsi:type="dcterms:W3CDTF">2013-12-13T04:20:00Z</dcterms:modified>
</cp:coreProperties>
</file>